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771B" w14:textId="77777777" w:rsidR="00000000" w:rsidRPr="00ED0CEC" w:rsidRDefault="00000000" w:rsidP="00ED0CEC">
      <w:pPr>
        <w:jc w:val="center"/>
        <w:rPr>
          <w:sz w:val="24"/>
          <w:szCs w:val="24"/>
        </w:rPr>
      </w:pPr>
    </w:p>
    <w:p w14:paraId="115B00F5" w14:textId="77777777" w:rsidR="00ED0CEC" w:rsidRPr="0088001F" w:rsidRDefault="00ED0CEC" w:rsidP="00ED0CEC">
      <w:pPr>
        <w:pStyle w:val="NoSpacing"/>
        <w:rPr>
          <w:b/>
        </w:rPr>
      </w:pPr>
      <w:r w:rsidRPr="0088001F">
        <w:rPr>
          <w:b/>
        </w:rPr>
        <w:t>1. Current building floor plan</w:t>
      </w:r>
      <w:r w:rsidRPr="0088001F">
        <w:rPr>
          <w:b/>
        </w:rPr>
        <w:tab/>
      </w:r>
    </w:p>
    <w:p w14:paraId="6B4068AE" w14:textId="77777777" w:rsidR="00ED0CEC" w:rsidRPr="00CD3C7A" w:rsidRDefault="00ED0CEC" w:rsidP="00ED0CEC">
      <w:pPr>
        <w:pStyle w:val="NoSpacing"/>
      </w:pPr>
      <w:r>
        <w:tab/>
      </w:r>
      <w:r>
        <w:tab/>
      </w:r>
      <w:r>
        <w:tab/>
      </w:r>
      <w:r>
        <w:tab/>
      </w:r>
    </w:p>
    <w:p w14:paraId="20FCC576" w14:textId="77777777" w:rsidR="00ED0CEC" w:rsidRDefault="00ED0CEC" w:rsidP="00ED0CEC">
      <w:pPr>
        <w:pStyle w:val="NoSpacing"/>
      </w:pPr>
      <w:r w:rsidRPr="00CD3C7A">
        <w:rPr>
          <w:b/>
        </w:rPr>
        <w:t>2</w:t>
      </w:r>
      <w:r>
        <w:t xml:space="preserve">. </w:t>
      </w:r>
      <w:r w:rsidRPr="00CD3C7A">
        <w:rPr>
          <w:b/>
        </w:rPr>
        <w:t>Emergency fire evacuation plan</w:t>
      </w:r>
    </w:p>
    <w:p w14:paraId="1C300939" w14:textId="355E9F56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</w:t>
      </w:r>
      <w:r w:rsidRPr="00CD3C7A">
        <w:rPr>
          <w:rFonts w:ascii="Times New Roman" w:hAnsi="Times New Roman" w:cs="Times New Roman"/>
        </w:rPr>
        <w:t xml:space="preserve">Reviewed within last 2 </w:t>
      </w:r>
      <w:r w:rsidR="00F81F8A" w:rsidRPr="00CD3C7A">
        <w:rPr>
          <w:rFonts w:ascii="Times New Roman" w:hAnsi="Times New Roman" w:cs="Times New Roman"/>
        </w:rPr>
        <w:t>years.</w:t>
      </w:r>
    </w:p>
    <w:p w14:paraId="79DEA2E0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(1)</w:t>
      </w:r>
      <w:r w:rsidRPr="00133B58">
        <w:rPr>
          <w:rFonts w:ascii="Times New Roman" w:hAnsi="Times New Roman" w:cs="Times New Roman"/>
        </w:rPr>
        <w:tab/>
        <w:t>Use of alarms</w:t>
      </w:r>
    </w:p>
    <w:p w14:paraId="6D1B5D0A" w14:textId="77777777" w:rsidR="00133B58" w:rsidRPr="00133B58" w:rsidRDefault="00133B58" w:rsidP="00133B58">
      <w:pPr>
        <w:pStyle w:val="NoSpacing"/>
        <w:ind w:left="720" w:hanging="720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(2)</w:t>
      </w:r>
      <w:r w:rsidRPr="00133B58">
        <w:rPr>
          <w:rFonts w:ascii="Times New Roman" w:hAnsi="Times New Roman" w:cs="Times New Roman"/>
        </w:rPr>
        <w:tab/>
        <w:t>Transmission of alarms to fire department</w:t>
      </w:r>
    </w:p>
    <w:p w14:paraId="4DCD379A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(3)</w:t>
      </w:r>
      <w:r w:rsidRPr="00133B58">
        <w:rPr>
          <w:rFonts w:ascii="Times New Roman" w:hAnsi="Times New Roman" w:cs="Times New Roman"/>
        </w:rPr>
        <w:tab/>
        <w:t>Emergency phone call to fire department</w:t>
      </w:r>
    </w:p>
    <w:p w14:paraId="54DAE93C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(4)</w:t>
      </w:r>
      <w:r w:rsidRPr="00133B58">
        <w:rPr>
          <w:rFonts w:ascii="Times New Roman" w:hAnsi="Times New Roman" w:cs="Times New Roman"/>
        </w:rPr>
        <w:tab/>
        <w:t>Response to alarms</w:t>
      </w:r>
    </w:p>
    <w:p w14:paraId="6D3277EA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(5)</w:t>
      </w:r>
      <w:r w:rsidRPr="00133B58">
        <w:rPr>
          <w:rFonts w:ascii="Times New Roman" w:hAnsi="Times New Roman" w:cs="Times New Roman"/>
        </w:rPr>
        <w:tab/>
        <w:t>Isolation of fire</w:t>
      </w:r>
    </w:p>
    <w:p w14:paraId="442F3309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(6)</w:t>
      </w:r>
      <w:r w:rsidRPr="00133B58">
        <w:rPr>
          <w:rFonts w:ascii="Times New Roman" w:hAnsi="Times New Roman" w:cs="Times New Roman"/>
        </w:rPr>
        <w:tab/>
        <w:t>Evacuation of immediate area</w:t>
      </w:r>
    </w:p>
    <w:p w14:paraId="61C5B0D1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(7)</w:t>
      </w:r>
      <w:r w:rsidRPr="00133B58">
        <w:rPr>
          <w:rFonts w:ascii="Times New Roman" w:hAnsi="Times New Roman" w:cs="Times New Roman"/>
        </w:rPr>
        <w:tab/>
        <w:t>Evacuation of smoke compartment</w:t>
      </w:r>
    </w:p>
    <w:p w14:paraId="781D25E1" w14:textId="77777777" w:rsidR="00133B58" w:rsidRPr="00133B58" w:rsidRDefault="00133B58" w:rsidP="00442587">
      <w:pPr>
        <w:pStyle w:val="NoSpacing"/>
        <w:ind w:left="720" w:hanging="720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(8)</w:t>
      </w:r>
      <w:r w:rsidRPr="00133B58">
        <w:rPr>
          <w:rFonts w:ascii="Times New Roman" w:hAnsi="Times New Roman" w:cs="Times New Roman"/>
        </w:rPr>
        <w:tab/>
        <w:t>Preparation of floors and building for evacuation</w:t>
      </w:r>
    </w:p>
    <w:p w14:paraId="11430E6B" w14:textId="77777777" w:rsidR="00133B58" w:rsidRPr="00CD3C7A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(9) Extinguishment of fire</w:t>
      </w:r>
    </w:p>
    <w:p w14:paraId="548CE514" w14:textId="77777777" w:rsidR="00ED0CEC" w:rsidRDefault="00ED0CEC" w:rsidP="00ED0CEC">
      <w:pPr>
        <w:pStyle w:val="NoSpacing"/>
      </w:pPr>
      <w:r w:rsidRPr="00CD3C7A">
        <w:rPr>
          <w:b/>
        </w:rPr>
        <w:t>3.</w:t>
      </w:r>
      <w:r>
        <w:t xml:space="preserve"> </w:t>
      </w:r>
      <w:r w:rsidRPr="00CD3C7A">
        <w:rPr>
          <w:b/>
        </w:rPr>
        <w:t>Smoking regulations/policy</w:t>
      </w:r>
    </w:p>
    <w:p w14:paraId="3C3D11AC" w14:textId="11F545FB" w:rsidR="00ED0CEC" w:rsidRPr="00CD3C7A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</w:t>
      </w:r>
      <w:r w:rsidRPr="00CD3C7A">
        <w:rPr>
          <w:rFonts w:ascii="Times New Roman" w:hAnsi="Times New Roman" w:cs="Times New Roman"/>
        </w:rPr>
        <w:t xml:space="preserve">Reviewed within last 2 </w:t>
      </w:r>
      <w:r w:rsidR="00F81F8A" w:rsidRPr="00CD3C7A">
        <w:rPr>
          <w:rFonts w:ascii="Times New Roman" w:hAnsi="Times New Roman" w:cs="Times New Roman"/>
        </w:rPr>
        <w:t>years.</w:t>
      </w:r>
    </w:p>
    <w:p w14:paraId="0DDBD26C" w14:textId="77777777" w:rsidR="00ED0CEC" w:rsidRDefault="00ED0CEC" w:rsidP="00ED0CEC">
      <w:pPr>
        <w:pStyle w:val="NoSpacing"/>
      </w:pPr>
      <w:r w:rsidRPr="00CD3C7A">
        <w:rPr>
          <w:b/>
        </w:rPr>
        <w:t>4.</w:t>
      </w:r>
      <w:r>
        <w:t xml:space="preserve"> </w:t>
      </w:r>
      <w:r w:rsidRPr="00CD3C7A">
        <w:rPr>
          <w:b/>
        </w:rPr>
        <w:t>Fire drill records</w:t>
      </w:r>
    </w:p>
    <w:p w14:paraId="45243208" w14:textId="77777777" w:rsidR="00ED0CEC" w:rsidRPr="00CD3C7A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</w:t>
      </w:r>
      <w:r w:rsidRPr="00CD3C7A">
        <w:rPr>
          <w:rFonts w:ascii="Times New Roman" w:hAnsi="Times New Roman" w:cs="Times New Roman"/>
        </w:rPr>
        <w:t>Quarterly on each shift</w:t>
      </w:r>
    </w:p>
    <w:p w14:paraId="18A02A9C" w14:textId="77777777" w:rsidR="00ED0CEC" w:rsidRPr="00CD3C7A" w:rsidRDefault="00ED0CEC" w:rsidP="00ED0CEC">
      <w:pPr>
        <w:pStyle w:val="NoSpacing"/>
        <w:rPr>
          <w:rFonts w:ascii="Times New Roman" w:hAnsi="Times New Roman" w:cs="Times New Roman"/>
        </w:rPr>
      </w:pPr>
      <w:r w:rsidRPr="00CD3C7A">
        <w:rPr>
          <w:rFonts w:ascii="Times New Roman" w:hAnsi="Times New Roman" w:cs="Times New Roman"/>
        </w:rPr>
        <w:t xml:space="preserve">        Drills held at varying times/ If NH &amp; Hosp</w:t>
      </w:r>
    </w:p>
    <w:p w14:paraId="538F6402" w14:textId="026F5DB2" w:rsidR="00202A8E" w:rsidRDefault="00202A8E" w:rsidP="00202A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D0CEC" w:rsidRPr="00CD3C7A">
        <w:rPr>
          <w:rFonts w:ascii="Times New Roman" w:hAnsi="Times New Roman" w:cs="Times New Roman"/>
        </w:rPr>
        <w:t xml:space="preserve">For </w:t>
      </w:r>
      <w:r w:rsidR="00F81F8A" w:rsidRPr="00CD3C7A">
        <w:rPr>
          <w:rFonts w:ascii="Times New Roman" w:hAnsi="Times New Roman" w:cs="Times New Roman"/>
        </w:rPr>
        <w:t>example,</w:t>
      </w:r>
      <w:r w:rsidR="00ED0CEC" w:rsidRPr="00CD3C7A">
        <w:rPr>
          <w:rFonts w:ascii="Times New Roman" w:hAnsi="Times New Roman" w:cs="Times New Roman"/>
        </w:rPr>
        <w:t xml:space="preserve"> are connected drills </w:t>
      </w:r>
      <w:r w:rsidR="00F81F8A" w:rsidRPr="00CD3C7A">
        <w:rPr>
          <w:rFonts w:ascii="Times New Roman" w:hAnsi="Times New Roman" w:cs="Times New Roman"/>
        </w:rPr>
        <w:t>must.</w:t>
      </w:r>
      <w:r w:rsidR="00ED0CEC" w:rsidRPr="00CD3C7A">
        <w:rPr>
          <w:rFonts w:ascii="Times New Roman" w:hAnsi="Times New Roman" w:cs="Times New Roman"/>
        </w:rPr>
        <w:t xml:space="preserve"> </w:t>
      </w:r>
    </w:p>
    <w:p w14:paraId="3EFC898D" w14:textId="3C4B254D" w:rsidR="00ED0CEC" w:rsidRPr="00CD3C7A" w:rsidRDefault="00202A8E" w:rsidP="00202A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D3C7A">
        <w:rPr>
          <w:rFonts w:ascii="Times New Roman" w:hAnsi="Times New Roman" w:cs="Times New Roman"/>
        </w:rPr>
        <w:t>B</w:t>
      </w:r>
      <w:r w:rsidR="00ED0CEC" w:rsidRPr="00CD3C7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ED0CEC" w:rsidRPr="00CD3C7A">
        <w:rPr>
          <w:rFonts w:ascii="Times New Roman" w:hAnsi="Times New Roman" w:cs="Times New Roman"/>
        </w:rPr>
        <w:t xml:space="preserve">held </w:t>
      </w:r>
      <w:r w:rsidR="00F81F8A" w:rsidRPr="00CD3C7A">
        <w:rPr>
          <w:rFonts w:ascii="Times New Roman" w:hAnsi="Times New Roman" w:cs="Times New Roman"/>
        </w:rPr>
        <w:t>separately.</w:t>
      </w:r>
    </w:p>
    <w:p w14:paraId="7935C47B" w14:textId="77777777" w:rsidR="00ED0CEC" w:rsidRDefault="00ED0CEC" w:rsidP="00ED0CEC">
      <w:pPr>
        <w:pStyle w:val="NoSpacing"/>
        <w:rPr>
          <w:b/>
        </w:rPr>
      </w:pPr>
      <w:r w:rsidRPr="00A652CB">
        <w:rPr>
          <w:b/>
        </w:rPr>
        <w:t>5. Out-of-service policies</w:t>
      </w:r>
    </w:p>
    <w:p w14:paraId="1EBF8FDB" w14:textId="77777777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b/>
        </w:rPr>
        <w:t xml:space="preserve">         </w:t>
      </w:r>
      <w:r>
        <w:rPr>
          <w:rFonts w:ascii="Times New Roman" w:hAnsi="Times New Roman" w:cs="Times New Roman"/>
        </w:rPr>
        <w:t>Fire Alarm out of Service 4 hours</w:t>
      </w:r>
    </w:p>
    <w:p w14:paraId="35FE9110" w14:textId="4073F8DB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Fire Sprinkler put of Service 10 </w:t>
      </w:r>
      <w:r w:rsidR="00F81F8A">
        <w:rPr>
          <w:rFonts w:ascii="Times New Roman" w:hAnsi="Times New Roman" w:cs="Times New Roman"/>
        </w:rPr>
        <w:t>hours.</w:t>
      </w:r>
    </w:p>
    <w:p w14:paraId="020FD7C0" w14:textId="77777777" w:rsidR="00ED0CEC" w:rsidRDefault="00ED0CEC" w:rsidP="00ED0CEC">
      <w:pPr>
        <w:pStyle w:val="NoSpacing"/>
      </w:pPr>
      <w:r>
        <w:rPr>
          <w:rFonts w:ascii="Times New Roman" w:hAnsi="Times New Roman" w:cs="Times New Roman"/>
        </w:rPr>
        <w:t xml:space="preserve">        Correct contact information</w:t>
      </w:r>
    </w:p>
    <w:p w14:paraId="34D4986C" w14:textId="77777777" w:rsidR="00ED0CEC" w:rsidRDefault="00ED0CEC" w:rsidP="00ED0CEC">
      <w:pPr>
        <w:pStyle w:val="NoSpacing"/>
        <w:rPr>
          <w:b/>
        </w:rPr>
      </w:pPr>
      <w:r w:rsidRPr="00A652CB">
        <w:rPr>
          <w:b/>
        </w:rPr>
        <w:t>6. Fire alarm system</w:t>
      </w:r>
    </w:p>
    <w:p w14:paraId="5AE83F80" w14:textId="77777777" w:rsidR="00ED0CEC" w:rsidRDefault="00ED0CEC" w:rsidP="00202A8E">
      <w:pPr>
        <w:pStyle w:val="NoSpacing"/>
        <w:ind w:left="492"/>
        <w:rPr>
          <w:rFonts w:ascii="Times New Roman" w:hAnsi="Times New Roman" w:cs="Times New Roman"/>
        </w:rPr>
      </w:pPr>
      <w:r w:rsidRPr="00881539">
        <w:rPr>
          <w:rFonts w:ascii="Times New Roman" w:hAnsi="Times New Roman" w:cs="Times New Roman"/>
        </w:rPr>
        <w:t>Monthly D.A.C.T Tests</w:t>
      </w:r>
      <w:r w:rsidR="00202A8E">
        <w:rPr>
          <w:rFonts w:ascii="Times New Roman" w:hAnsi="Times New Roman" w:cs="Times New Roman"/>
        </w:rPr>
        <w:t xml:space="preserve"> A</w:t>
      </w:r>
      <w:r w:rsidRPr="00881539">
        <w:rPr>
          <w:rFonts w:ascii="Times New Roman" w:hAnsi="Times New Roman" w:cs="Times New Roman"/>
        </w:rPr>
        <w:t xml:space="preserve">nnual Inspection Report/NFPA 72 </w:t>
      </w:r>
      <w:r w:rsidR="00202A8E">
        <w:rPr>
          <w:rFonts w:ascii="Times New Roman" w:hAnsi="Times New Roman" w:cs="Times New Roman"/>
        </w:rPr>
        <w:t>F</w:t>
      </w:r>
      <w:r w:rsidRPr="00881539">
        <w:rPr>
          <w:rFonts w:ascii="Times New Roman" w:hAnsi="Times New Roman" w:cs="Times New Roman"/>
        </w:rPr>
        <w:t>orm/Equal</w:t>
      </w:r>
    </w:p>
    <w:p w14:paraId="1AD9014C" w14:textId="77777777" w:rsidR="001D0568" w:rsidRPr="00881539" w:rsidRDefault="001D0568" w:rsidP="00202A8E">
      <w:pPr>
        <w:pStyle w:val="NoSpacing"/>
        <w:ind w:left="4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Semi-Annual Visual Inspection</w:t>
      </w:r>
    </w:p>
    <w:p w14:paraId="12137463" w14:textId="77777777" w:rsidR="00ED0CEC" w:rsidRDefault="00ED0CEC" w:rsidP="00ED0CEC">
      <w:pPr>
        <w:pStyle w:val="NoSpacing"/>
        <w:rPr>
          <w:b/>
        </w:rPr>
      </w:pPr>
      <w:r w:rsidRPr="00881539">
        <w:rPr>
          <w:b/>
        </w:rPr>
        <w:t>7. Smoke detector sensitivity testing</w:t>
      </w:r>
    </w:p>
    <w:p w14:paraId="0F64C126" w14:textId="77777777" w:rsidR="00ED0CEC" w:rsidRPr="00881539" w:rsidRDefault="00ED0CEC" w:rsidP="00202A8E">
      <w:pPr>
        <w:pStyle w:val="NoSpacing"/>
        <w:ind w:left="444"/>
        <w:rPr>
          <w:rFonts w:ascii="Times New Roman" w:hAnsi="Times New Roman" w:cs="Times New Roman"/>
        </w:rPr>
      </w:pPr>
      <w:r w:rsidRPr="00881539">
        <w:rPr>
          <w:rFonts w:ascii="Times New Roman" w:hAnsi="Times New Roman" w:cs="Times New Roman"/>
        </w:rPr>
        <w:t xml:space="preserve">Must show the sensitivity range, and the actual tested sensitivity for each </w:t>
      </w:r>
      <w:r w:rsidR="00202A8E">
        <w:rPr>
          <w:rFonts w:ascii="Times New Roman" w:hAnsi="Times New Roman" w:cs="Times New Roman"/>
        </w:rPr>
        <w:t xml:space="preserve">                     </w:t>
      </w:r>
      <w:r w:rsidRPr="00881539">
        <w:rPr>
          <w:rFonts w:ascii="Times New Roman" w:hAnsi="Times New Roman" w:cs="Times New Roman"/>
        </w:rPr>
        <w:t>smoke detector, and test</w:t>
      </w:r>
      <w:r>
        <w:rPr>
          <w:rFonts w:ascii="Times New Roman" w:hAnsi="Times New Roman" w:cs="Times New Roman"/>
        </w:rPr>
        <w:t xml:space="preserve"> </w:t>
      </w:r>
      <w:r w:rsidRPr="00881539">
        <w:rPr>
          <w:rFonts w:ascii="Times New Roman" w:hAnsi="Times New Roman" w:cs="Times New Roman"/>
        </w:rPr>
        <w:t>date(s).</w:t>
      </w:r>
    </w:p>
    <w:p w14:paraId="275297B6" w14:textId="77777777" w:rsidR="00ED0CEC" w:rsidRPr="00881539" w:rsidRDefault="00ED0CEC" w:rsidP="00ED0CEC">
      <w:pPr>
        <w:pStyle w:val="NoSpacing"/>
        <w:rPr>
          <w:b/>
        </w:rPr>
      </w:pPr>
      <w:r w:rsidRPr="00881539">
        <w:rPr>
          <w:b/>
        </w:rPr>
        <w:t>8. Resident room smoke detectors</w:t>
      </w:r>
    </w:p>
    <w:p w14:paraId="2692F0D8" w14:textId="77777777" w:rsidR="00ED0CEC" w:rsidRPr="00881539" w:rsidRDefault="00ED0CEC" w:rsidP="00202A8E">
      <w:pPr>
        <w:pStyle w:val="NoSpacing"/>
        <w:ind w:left="492"/>
        <w:rPr>
          <w:rFonts w:ascii="Times New Roman" w:hAnsi="Times New Roman" w:cs="Times New Roman"/>
        </w:rPr>
      </w:pPr>
      <w:r w:rsidRPr="00881539">
        <w:rPr>
          <w:rFonts w:ascii="Times New Roman" w:hAnsi="Times New Roman" w:cs="Times New Roman"/>
        </w:rPr>
        <w:t>Tested weekly/monthly per manufacturer recommendations</w:t>
      </w:r>
      <w:r w:rsidR="000D42D3">
        <w:rPr>
          <w:rFonts w:ascii="Times New Roman" w:hAnsi="Times New Roman" w:cs="Times New Roman"/>
        </w:rPr>
        <w:t xml:space="preserve"> (If battery operated)</w:t>
      </w:r>
    </w:p>
    <w:p w14:paraId="6E2E4C22" w14:textId="77777777" w:rsidR="00ED0CEC" w:rsidRPr="004F1D3C" w:rsidRDefault="00ED0CEC" w:rsidP="00ED0CEC">
      <w:pPr>
        <w:pStyle w:val="NoSpacing"/>
        <w:rPr>
          <w:b/>
        </w:rPr>
      </w:pPr>
      <w:r w:rsidRPr="004F1D3C">
        <w:rPr>
          <w:b/>
        </w:rPr>
        <w:t>9. Fire sprinkler system</w:t>
      </w:r>
    </w:p>
    <w:p w14:paraId="012BA100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</w:t>
      </w:r>
      <w:r w:rsidR="000D42D3">
        <w:rPr>
          <w:rFonts w:ascii="Times New Roman" w:hAnsi="Times New Roman" w:cs="Times New Roman"/>
        </w:rPr>
        <w:t>Quarterly test (in house/vendor)</w:t>
      </w:r>
      <w:r w:rsidRPr="004F1D3C">
        <w:rPr>
          <w:rFonts w:ascii="Times New Roman" w:hAnsi="Times New Roman" w:cs="Times New Roman"/>
        </w:rPr>
        <w:t xml:space="preserve"> </w:t>
      </w:r>
    </w:p>
    <w:p w14:paraId="01CC3F2A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Annual vendor test date</w:t>
      </w:r>
    </w:p>
    <w:p w14:paraId="139FF0A6" w14:textId="77777777" w:rsidR="0087562D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NFPA 25 form(s)</w:t>
      </w:r>
    </w:p>
    <w:p w14:paraId="79DFCCBB" w14:textId="03D06B01" w:rsidR="0087562D" w:rsidRDefault="0087562D" w:rsidP="008756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81F8A">
        <w:rPr>
          <w:rFonts w:ascii="Times New Roman" w:hAnsi="Times New Roman" w:cs="Times New Roman"/>
        </w:rPr>
        <w:t>5-year</w:t>
      </w:r>
      <w:r>
        <w:rPr>
          <w:rFonts w:ascii="Times New Roman" w:hAnsi="Times New Roman" w:cs="Times New Roman"/>
        </w:rPr>
        <w:t xml:space="preserve"> Obstruction/Internal </w:t>
      </w:r>
    </w:p>
    <w:p w14:paraId="19BE0AE0" w14:textId="77777777" w:rsidR="0087562D" w:rsidRDefault="0087562D" w:rsidP="008756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Piping/gauge replacement</w:t>
      </w:r>
    </w:p>
    <w:p w14:paraId="2AB3E2A8" w14:textId="77777777" w:rsidR="00ED0CEC" w:rsidRPr="004F1D3C" w:rsidRDefault="0087562D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D0CEC" w:rsidRPr="004F1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ED0CEC" w:rsidRPr="004F1D3C">
        <w:rPr>
          <w:rFonts w:ascii="Times New Roman" w:hAnsi="Times New Roman" w:cs="Times New Roman"/>
        </w:rPr>
        <w:t xml:space="preserve">ater supply source </w:t>
      </w:r>
    </w:p>
    <w:p w14:paraId="520B121C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Fire Pump testing- weekly/annual </w:t>
      </w:r>
      <w:r w:rsidRPr="004F1D3C">
        <w:rPr>
          <w:rFonts w:ascii="Times New Roman" w:hAnsi="Times New Roman" w:cs="Times New Roman"/>
        </w:rPr>
        <w:tab/>
      </w:r>
    </w:p>
    <w:p w14:paraId="0DC2962A" w14:textId="77777777" w:rsidR="00ED0CEC" w:rsidRDefault="00ED0CEC" w:rsidP="00ED0CEC">
      <w:pPr>
        <w:pStyle w:val="NoSpacing"/>
      </w:pPr>
      <w:r w:rsidRPr="00962F90">
        <w:rPr>
          <w:b/>
        </w:rPr>
        <w:t>10.</w:t>
      </w:r>
      <w:r w:rsidRPr="00CD3C7A">
        <w:t xml:space="preserve"> </w:t>
      </w:r>
      <w:r w:rsidRPr="004F1D3C">
        <w:rPr>
          <w:b/>
        </w:rPr>
        <w:t>Range hood system inspection</w:t>
      </w:r>
    </w:p>
    <w:p w14:paraId="7D078280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 </w:t>
      </w:r>
      <w:r w:rsidRPr="004F1D3C">
        <w:rPr>
          <w:rFonts w:ascii="Times New Roman" w:hAnsi="Times New Roman" w:cs="Times New Roman"/>
        </w:rPr>
        <w:t xml:space="preserve">Semi-annual inspection dates </w:t>
      </w:r>
    </w:p>
    <w:p w14:paraId="24266003" w14:textId="1E7B9E29" w:rsidR="00ED0CEC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System </w:t>
      </w:r>
      <w:r w:rsidR="00133B58" w:rsidRPr="004F1D3C">
        <w:rPr>
          <w:rFonts w:ascii="Times New Roman" w:hAnsi="Times New Roman" w:cs="Times New Roman"/>
        </w:rPr>
        <w:t>activates</w:t>
      </w:r>
      <w:r w:rsidRPr="004F1D3C">
        <w:rPr>
          <w:rFonts w:ascii="Times New Roman" w:hAnsi="Times New Roman" w:cs="Times New Roman"/>
        </w:rPr>
        <w:t xml:space="preserve"> fire alarm </w:t>
      </w:r>
      <w:r w:rsidR="00F81F8A" w:rsidRPr="004F1D3C">
        <w:rPr>
          <w:rFonts w:ascii="Times New Roman" w:hAnsi="Times New Roman" w:cs="Times New Roman"/>
        </w:rPr>
        <w:t>system.</w:t>
      </w:r>
    </w:p>
    <w:p w14:paraId="6F3E2223" w14:textId="77777777" w:rsidR="00133B58" w:rsidRDefault="00133B58" w:rsidP="00ED0CEC">
      <w:pPr>
        <w:pStyle w:val="NoSpacing"/>
        <w:rPr>
          <w:rFonts w:cs="Times New Roman"/>
          <w:b/>
        </w:rPr>
      </w:pPr>
    </w:p>
    <w:p w14:paraId="3DB08AC2" w14:textId="77777777" w:rsidR="00133B58" w:rsidRDefault="00133B58" w:rsidP="00ED0CEC">
      <w:pPr>
        <w:pStyle w:val="NoSpacing"/>
        <w:rPr>
          <w:rFonts w:cs="Times New Roman"/>
          <w:b/>
        </w:rPr>
      </w:pPr>
    </w:p>
    <w:p w14:paraId="38C7F9A3" w14:textId="77777777" w:rsidR="00133B58" w:rsidRDefault="00133B58" w:rsidP="00ED0CEC">
      <w:pPr>
        <w:pStyle w:val="NoSpacing"/>
        <w:rPr>
          <w:rFonts w:cs="Times New Roman"/>
          <w:b/>
        </w:rPr>
      </w:pPr>
    </w:p>
    <w:p w14:paraId="6AC0AECA" w14:textId="77777777" w:rsidR="00ED0CEC" w:rsidRPr="00962F90" w:rsidRDefault="00ED0CEC" w:rsidP="00ED0CEC">
      <w:pPr>
        <w:pStyle w:val="NoSpacing"/>
        <w:rPr>
          <w:rFonts w:cs="Times New Roman"/>
          <w:b/>
        </w:rPr>
      </w:pPr>
      <w:r w:rsidRPr="00962F90">
        <w:rPr>
          <w:rFonts w:cs="Times New Roman"/>
          <w:b/>
        </w:rPr>
        <w:t>11. Fire Extinguisher</w:t>
      </w:r>
    </w:p>
    <w:p w14:paraId="7CFE6DA5" w14:textId="77777777" w:rsidR="00ED0CEC" w:rsidRDefault="00ED0CEC" w:rsidP="00133B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33B58">
        <w:rPr>
          <w:rFonts w:ascii="Times New Roman" w:hAnsi="Times New Roman" w:cs="Times New Roman"/>
        </w:rPr>
        <w:t xml:space="preserve">  </w:t>
      </w:r>
      <w:r w:rsidRPr="004F1D3C">
        <w:rPr>
          <w:rFonts w:ascii="Times New Roman" w:hAnsi="Times New Roman" w:cs="Times New Roman"/>
        </w:rPr>
        <w:t xml:space="preserve">Monthly in-house inspection date </w:t>
      </w:r>
    </w:p>
    <w:p w14:paraId="47C15338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F1D3C">
        <w:rPr>
          <w:rFonts w:ascii="Times New Roman" w:hAnsi="Times New Roman" w:cs="Times New Roman"/>
        </w:rPr>
        <w:t xml:space="preserve">Annual vendor service date </w:t>
      </w:r>
      <w:r w:rsidR="0000338F">
        <w:rPr>
          <w:rFonts w:ascii="Times New Roman" w:hAnsi="Times New Roman" w:cs="Times New Roman"/>
        </w:rPr>
        <w:tab/>
      </w:r>
      <w:r w:rsidR="0000338F">
        <w:rPr>
          <w:rFonts w:ascii="Times New Roman" w:hAnsi="Times New Roman" w:cs="Times New Roman"/>
        </w:rPr>
        <w:tab/>
      </w:r>
    </w:p>
    <w:p w14:paraId="5EA263FB" w14:textId="77777777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F1D3C">
        <w:rPr>
          <w:rFonts w:ascii="Times New Roman" w:hAnsi="Times New Roman" w:cs="Times New Roman"/>
        </w:rPr>
        <w:t>6 yr. maintenance date</w:t>
      </w:r>
    </w:p>
    <w:p w14:paraId="16E28FD1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F1D3C">
        <w:rPr>
          <w:rFonts w:ascii="Times New Roman" w:hAnsi="Times New Roman" w:cs="Times New Roman"/>
        </w:rPr>
        <w:t>12 yr. hydrostatic test date</w:t>
      </w:r>
    </w:p>
    <w:p w14:paraId="0CB41387" w14:textId="77777777" w:rsidR="00ED0CEC" w:rsidRPr="00A06CD0" w:rsidRDefault="00A85761" w:rsidP="00ED0CEC">
      <w:pPr>
        <w:pStyle w:val="NoSpacing"/>
      </w:pPr>
      <w:r>
        <w:t xml:space="preserve">           Inventory log</w:t>
      </w:r>
    </w:p>
    <w:p w14:paraId="735DEA45" w14:textId="77777777" w:rsidR="00ED0CEC" w:rsidRPr="00962F90" w:rsidRDefault="00ED0CEC" w:rsidP="00ED0CEC">
      <w:pPr>
        <w:pStyle w:val="NoSpacing"/>
        <w:rPr>
          <w:b/>
        </w:rPr>
      </w:pPr>
      <w:r w:rsidRPr="00962F90">
        <w:rPr>
          <w:b/>
        </w:rPr>
        <w:t>12. Generator</w:t>
      </w:r>
    </w:p>
    <w:p w14:paraId="74F15D29" w14:textId="07732853" w:rsidR="00ED0CEC" w:rsidRPr="00066842" w:rsidRDefault="00ED0CEC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sz w:val="21"/>
          <w:szCs w:val="21"/>
        </w:rPr>
        <w:t xml:space="preserve">          </w:t>
      </w:r>
      <w:r w:rsidRPr="00066842">
        <w:rPr>
          <w:rFonts w:ascii="Times New Roman" w:hAnsi="Times New Roman" w:cs="Times New Roman"/>
          <w:sz w:val="21"/>
          <w:szCs w:val="21"/>
        </w:rPr>
        <w:t xml:space="preserve">Weekly visual </w:t>
      </w:r>
    </w:p>
    <w:p w14:paraId="6A8FF716" w14:textId="55CC053D" w:rsidR="00ED0CEC" w:rsidRPr="00066842" w:rsidRDefault="00ED0CEC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Monthly </w:t>
      </w:r>
      <w:r w:rsidR="00F81F8A" w:rsidRPr="00066842">
        <w:rPr>
          <w:rFonts w:ascii="Times New Roman" w:hAnsi="Times New Roman" w:cs="Times New Roman"/>
          <w:sz w:val="21"/>
          <w:szCs w:val="21"/>
        </w:rPr>
        <w:t>30-minute</w:t>
      </w:r>
      <w:r w:rsidRPr="00066842">
        <w:rPr>
          <w:rFonts w:ascii="Times New Roman" w:hAnsi="Times New Roman" w:cs="Times New Roman"/>
          <w:sz w:val="21"/>
          <w:szCs w:val="21"/>
        </w:rPr>
        <w:t xml:space="preserve"> load test </w:t>
      </w:r>
    </w:p>
    <w:p w14:paraId="3006F750" w14:textId="3CE43E26" w:rsidR="00ED0CEC" w:rsidRPr="00066842" w:rsidRDefault="00ED0CEC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</w:t>
      </w:r>
      <w:r w:rsidR="001D0568" w:rsidRPr="00066842">
        <w:rPr>
          <w:rFonts w:ascii="Times New Roman" w:hAnsi="Times New Roman" w:cs="Times New Roman"/>
          <w:sz w:val="21"/>
          <w:szCs w:val="21"/>
        </w:rPr>
        <w:t xml:space="preserve">Documented </w:t>
      </w:r>
      <w:r w:rsidR="00F81F8A" w:rsidRPr="00066842">
        <w:rPr>
          <w:rFonts w:ascii="Times New Roman" w:hAnsi="Times New Roman" w:cs="Times New Roman"/>
          <w:sz w:val="21"/>
          <w:szCs w:val="21"/>
        </w:rPr>
        <w:t>5-minute</w:t>
      </w:r>
      <w:r w:rsidRPr="00066842">
        <w:rPr>
          <w:rFonts w:ascii="Times New Roman" w:hAnsi="Times New Roman" w:cs="Times New Roman"/>
          <w:sz w:val="21"/>
          <w:szCs w:val="21"/>
        </w:rPr>
        <w:t xml:space="preserve"> Cool </w:t>
      </w:r>
      <w:r w:rsidR="00F81F8A" w:rsidRPr="00066842">
        <w:rPr>
          <w:rFonts w:ascii="Times New Roman" w:hAnsi="Times New Roman" w:cs="Times New Roman"/>
          <w:sz w:val="21"/>
          <w:szCs w:val="21"/>
        </w:rPr>
        <w:t>down.</w:t>
      </w:r>
    </w:p>
    <w:p w14:paraId="164A7641" w14:textId="77777777" w:rsidR="004172D8" w:rsidRPr="00066842" w:rsidRDefault="004172D8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Annual Load Bank if Diesel</w:t>
      </w:r>
    </w:p>
    <w:p w14:paraId="41A76C50" w14:textId="72CC8C4D" w:rsidR="004172D8" w:rsidRPr="00066842" w:rsidRDefault="004172D8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Letter of Reliability if Natural Gas</w:t>
      </w:r>
    </w:p>
    <w:p w14:paraId="2C2F5EFC" w14:textId="6F1B5AB1" w:rsidR="00730A00" w:rsidRPr="00066842" w:rsidRDefault="00730A00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36 Month 4 Hour Load Bank Test</w:t>
      </w:r>
      <w:r w:rsidR="00066842" w:rsidRPr="00066842">
        <w:rPr>
          <w:rFonts w:ascii="Times New Roman" w:hAnsi="Times New Roman" w:cs="Times New Roman"/>
          <w:sz w:val="21"/>
          <w:szCs w:val="21"/>
        </w:rPr>
        <w:t xml:space="preserve">-All Fuel </w:t>
      </w:r>
    </w:p>
    <w:p w14:paraId="1F4440B4" w14:textId="3CA6DE6F" w:rsidR="00730A00" w:rsidRDefault="00730A00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 Fuel Sampling</w:t>
      </w:r>
      <w:r w:rsidR="00BA25C3">
        <w:rPr>
          <w:rFonts w:ascii="Times New Roman" w:hAnsi="Times New Roman" w:cs="Times New Roman"/>
          <w:sz w:val="21"/>
          <w:szCs w:val="21"/>
        </w:rPr>
        <w:t>-Diesel</w:t>
      </w:r>
    </w:p>
    <w:p w14:paraId="4EF30497" w14:textId="172DE957" w:rsidR="00ED0CEC" w:rsidRPr="00962F90" w:rsidRDefault="00BA25C3" w:rsidP="00ED0CEC">
      <w:pPr>
        <w:pStyle w:val="NoSpacing"/>
        <w:rPr>
          <w:b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="00ED0CEC" w:rsidRPr="00962F90">
        <w:rPr>
          <w:b/>
        </w:rPr>
        <w:t>13. Battery emergency light testing</w:t>
      </w:r>
    </w:p>
    <w:p w14:paraId="5C03F24A" w14:textId="77777777" w:rsidR="00ED0CEC" w:rsidRPr="00ED0CE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 </w:t>
      </w:r>
      <w:r w:rsidRPr="00ED0CEC">
        <w:rPr>
          <w:rFonts w:ascii="Times New Roman" w:hAnsi="Times New Roman" w:cs="Times New Roman"/>
        </w:rPr>
        <w:t xml:space="preserve">Monthly 30 second test </w:t>
      </w:r>
    </w:p>
    <w:p w14:paraId="1E72EE21" w14:textId="6A2A8754" w:rsidR="00ED0CEC" w:rsidRPr="00CD3C7A" w:rsidRDefault="00ED0CEC" w:rsidP="00ED0CEC">
      <w:pPr>
        <w:pStyle w:val="NoSpacing"/>
      </w:pPr>
      <w:r w:rsidRPr="00ED0CEC">
        <w:rPr>
          <w:rFonts w:ascii="Times New Roman" w:hAnsi="Times New Roman" w:cs="Times New Roman"/>
        </w:rPr>
        <w:t xml:space="preserve">           Annual </w:t>
      </w:r>
      <w:r w:rsidR="00F81F8A" w:rsidRPr="00ED0CEC">
        <w:rPr>
          <w:rFonts w:ascii="Times New Roman" w:hAnsi="Times New Roman" w:cs="Times New Roman"/>
        </w:rPr>
        <w:t>90-minute</w:t>
      </w:r>
      <w:r w:rsidRPr="00ED0CEC">
        <w:rPr>
          <w:rFonts w:ascii="Times New Roman" w:hAnsi="Times New Roman" w:cs="Times New Roman"/>
        </w:rPr>
        <w:t xml:space="preserve"> test</w:t>
      </w:r>
      <w:r>
        <w:tab/>
      </w:r>
    </w:p>
    <w:p w14:paraId="3A263B62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>14. Smoke Damper Testing</w:t>
      </w:r>
    </w:p>
    <w:p w14:paraId="67C0FECF" w14:textId="77777777" w:rsidR="00ED0CEC" w:rsidRPr="00ED0CE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  </w:t>
      </w:r>
      <w:r w:rsidRPr="00ED0CEC">
        <w:rPr>
          <w:rFonts w:ascii="Times New Roman" w:hAnsi="Times New Roman" w:cs="Times New Roman"/>
        </w:rPr>
        <w:t>Every 4 Years Nursing Home</w:t>
      </w:r>
    </w:p>
    <w:p w14:paraId="71FC2DBA" w14:textId="77777777" w:rsidR="00ED0CEC" w:rsidRPr="00ED0CEC" w:rsidRDefault="00ED0CEC" w:rsidP="00ED0CEC">
      <w:pPr>
        <w:pStyle w:val="NoSpacing"/>
      </w:pPr>
      <w:r w:rsidRPr="00ED0CEC">
        <w:t xml:space="preserve">            Every 6 Years Hospital</w:t>
      </w:r>
    </w:p>
    <w:p w14:paraId="7273334D" w14:textId="77777777" w:rsidR="00ED0CEC" w:rsidRPr="00ED0CEC" w:rsidRDefault="00ED0CEC" w:rsidP="00ED0CEC">
      <w:pPr>
        <w:pStyle w:val="NoSpacing"/>
        <w:rPr>
          <w:rFonts w:ascii="Times New Roman" w:hAnsi="Times New Roman" w:cs="Times New Roman"/>
          <w:b/>
        </w:rPr>
      </w:pPr>
      <w:r w:rsidRPr="00ED0CEC">
        <w:rPr>
          <w:rFonts w:ascii="Times New Roman" w:hAnsi="Times New Roman" w:cs="Times New Roman"/>
          <w:b/>
        </w:rPr>
        <w:t>15. Flame spread documentation</w:t>
      </w:r>
    </w:p>
    <w:p w14:paraId="4883FF31" w14:textId="0BBB8B7A" w:rsidR="00672ACF" w:rsidRDefault="00ED0CEC" w:rsidP="00672ACF">
      <w:pPr>
        <w:pStyle w:val="NoSpacing"/>
        <w:ind w:left="444"/>
      </w:pPr>
      <w:r>
        <w:t xml:space="preserve">Wall, ceiling &amp; floor finishes </w:t>
      </w:r>
      <w:r w:rsidR="00AF2D8A">
        <w:t>Drapes, cubicle</w:t>
      </w:r>
      <w:r>
        <w:t xml:space="preserve"> curtains</w:t>
      </w:r>
      <w:r w:rsidR="00672ACF">
        <w:t xml:space="preserve"> d</w:t>
      </w:r>
      <w:r>
        <w:t>ecorations</w:t>
      </w:r>
    </w:p>
    <w:p w14:paraId="0AE1DC23" w14:textId="77777777" w:rsidR="00ED0CEC" w:rsidRPr="00672ACF" w:rsidRDefault="00ED0CEC" w:rsidP="00672ACF">
      <w:pPr>
        <w:pStyle w:val="NoSpacing"/>
        <w:rPr>
          <w:b/>
        </w:rPr>
      </w:pPr>
      <w:r w:rsidRPr="00672ACF">
        <w:rPr>
          <w:b/>
        </w:rPr>
        <w:t>16. Upholstered furniture flammability·</w:t>
      </w:r>
    </w:p>
    <w:p w14:paraId="15C6DC52" w14:textId="0DD380AB" w:rsidR="00ED0CEC" w:rsidRPr="00730A00" w:rsidRDefault="00ED0CEC" w:rsidP="00672ACF">
      <w:pPr>
        <w:pStyle w:val="NoSpacing"/>
        <w:ind w:left="492"/>
        <w:jc w:val="both"/>
        <w:rPr>
          <w:sz w:val="16"/>
          <w:szCs w:val="16"/>
        </w:rPr>
      </w:pPr>
      <w:r w:rsidRPr="00730A00">
        <w:rPr>
          <w:sz w:val="16"/>
          <w:szCs w:val="16"/>
        </w:rPr>
        <w:t>California Tech. Bulletin 133 or 117 NFPA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>266,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>Upholstered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>Furniture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 xml:space="preserve">Note: Documentation for numbers 15 &amp; </w:t>
      </w:r>
      <w:r w:rsidR="00672ACF" w:rsidRPr="00730A00">
        <w:rPr>
          <w:sz w:val="16"/>
          <w:szCs w:val="16"/>
        </w:rPr>
        <w:t xml:space="preserve">   </w:t>
      </w:r>
      <w:r w:rsidRPr="00730A00">
        <w:rPr>
          <w:sz w:val="16"/>
          <w:szCs w:val="16"/>
        </w:rPr>
        <w:t>16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 xml:space="preserve">must be kept on file for the life of the items </w:t>
      </w:r>
      <w:r w:rsidR="00672ACF" w:rsidRPr="00730A00">
        <w:rPr>
          <w:sz w:val="16"/>
          <w:szCs w:val="16"/>
        </w:rPr>
        <w:t xml:space="preserve">  </w:t>
      </w:r>
      <w:r w:rsidRPr="00730A00">
        <w:rPr>
          <w:sz w:val="16"/>
          <w:szCs w:val="16"/>
        </w:rPr>
        <w:t xml:space="preserve">or material. All other documentation shall be kept at least two years, or longer when </w:t>
      </w:r>
      <w:r w:rsidR="00F81F8A" w:rsidRPr="00730A00">
        <w:rPr>
          <w:sz w:val="16"/>
          <w:szCs w:val="16"/>
        </w:rPr>
        <w:t>4-, 6-, &amp; 12-year</w:t>
      </w:r>
      <w:r w:rsidRPr="00730A00">
        <w:rPr>
          <w:sz w:val="16"/>
          <w:szCs w:val="16"/>
        </w:rPr>
        <w:t xml:space="preserve"> intervals apply.</w:t>
      </w:r>
    </w:p>
    <w:p w14:paraId="08FEF2B6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 xml:space="preserve">17. Door Inspections </w:t>
      </w:r>
    </w:p>
    <w:p w14:paraId="37B1D715" w14:textId="78DE9B6F" w:rsidR="00ED0CEC" w:rsidRDefault="00F81F8A" w:rsidP="00672ACF">
      <w:pPr>
        <w:pStyle w:val="NoSpacing"/>
        <w:ind w:left="492"/>
      </w:pPr>
      <w:r>
        <w:t>13-point</w:t>
      </w:r>
      <w:r w:rsidR="00ED0CEC">
        <w:t xml:space="preserve"> inspection documented on all                 Fire </w:t>
      </w:r>
      <w:r>
        <w:t>Doors</w:t>
      </w:r>
      <w:r w:rsidR="00133B58">
        <w:t>-Annually</w:t>
      </w:r>
    </w:p>
    <w:p w14:paraId="3C95057D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>18. Med Gas Training</w:t>
      </w:r>
    </w:p>
    <w:p w14:paraId="3C00637A" w14:textId="0EA992A9" w:rsidR="00ED0CEC" w:rsidRDefault="00ED0CEC" w:rsidP="00672ACF">
      <w:pPr>
        <w:pStyle w:val="NoSpacing"/>
        <w:ind w:left="444"/>
      </w:pPr>
      <w:r>
        <w:t xml:space="preserve">All personnel in contact with med gas will have continuing education on handling and    storage of med </w:t>
      </w:r>
      <w:r w:rsidR="00F81F8A">
        <w:t>gas.</w:t>
      </w:r>
    </w:p>
    <w:p w14:paraId="75F51BB4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>19. Risk Assessment Documentation</w:t>
      </w:r>
    </w:p>
    <w:p w14:paraId="5734C72B" w14:textId="77777777" w:rsidR="00ED0CEC" w:rsidRDefault="00ED0CEC" w:rsidP="000D42D3">
      <w:pPr>
        <w:pStyle w:val="NoSpacing"/>
        <w:ind w:left="495"/>
      </w:pPr>
      <w:r>
        <w:t>Per NFPA 99</w:t>
      </w:r>
      <w:r w:rsidR="000D42D3">
        <w:t xml:space="preserve"> Any changes to facility will       require an update</w:t>
      </w:r>
      <w:r w:rsidR="001D0568">
        <w:t xml:space="preserve">   </w:t>
      </w:r>
    </w:p>
    <w:p w14:paraId="1EC9A35A" w14:textId="77777777" w:rsidR="001D0568" w:rsidRDefault="000D42D3" w:rsidP="00ED0CEC">
      <w:pPr>
        <w:pStyle w:val="NoSpacing"/>
      </w:pPr>
      <w:r>
        <w:t xml:space="preserve">          NFPA 99 Chapter 5, 6, 9, 10 &amp;11</w:t>
      </w:r>
    </w:p>
    <w:p w14:paraId="388C684C" w14:textId="77777777" w:rsidR="00ED0CEC" w:rsidRPr="00202A8E" w:rsidRDefault="00202A8E" w:rsidP="00202A8E">
      <w:pPr>
        <w:pStyle w:val="NoSpacing"/>
        <w:rPr>
          <w:b/>
        </w:rPr>
      </w:pPr>
      <w:r w:rsidRPr="00202A8E">
        <w:rPr>
          <w:b/>
        </w:rPr>
        <w:t>20. Space Heater Policy</w:t>
      </w:r>
    </w:p>
    <w:p w14:paraId="7D89F2B7" w14:textId="7F9356EC" w:rsidR="00202A8E" w:rsidRDefault="00202A8E" w:rsidP="00202A8E">
      <w:pPr>
        <w:pStyle w:val="NoSpacing"/>
      </w:pPr>
      <w:r>
        <w:t xml:space="preserve">           If you allow </w:t>
      </w:r>
      <w:r w:rsidR="00F81F8A">
        <w:t>them,</w:t>
      </w:r>
      <w:r>
        <w:t xml:space="preserve"> you MUST have a </w:t>
      </w:r>
      <w:r w:rsidR="00AF2D8A">
        <w:t>policy.</w:t>
      </w:r>
    </w:p>
    <w:p w14:paraId="30313EC8" w14:textId="77777777" w:rsidR="00202A8E" w:rsidRDefault="00202A8E" w:rsidP="00202A8E">
      <w:pPr>
        <w:pStyle w:val="NoSpacing"/>
      </w:pPr>
      <w:r>
        <w:t xml:space="preserve">           That states NOT in patient care areas.</w:t>
      </w:r>
    </w:p>
    <w:p w14:paraId="6C425280" w14:textId="77777777" w:rsidR="0000338F" w:rsidRDefault="0000338F" w:rsidP="00202A8E">
      <w:pPr>
        <w:pStyle w:val="NoSpacing"/>
        <w:rPr>
          <w:b/>
        </w:rPr>
      </w:pPr>
      <w:r w:rsidRPr="0000338F">
        <w:rPr>
          <w:b/>
        </w:rPr>
        <w:t>21. Lab Procedures/Incidents</w:t>
      </w:r>
    </w:p>
    <w:p w14:paraId="4763DC28" w14:textId="77777777" w:rsidR="00133B58" w:rsidRDefault="00133B58" w:rsidP="00202A8E">
      <w:pPr>
        <w:pStyle w:val="NoSpacing"/>
        <w:rPr>
          <w:b/>
        </w:rPr>
      </w:pPr>
      <w:r>
        <w:rPr>
          <w:b/>
        </w:rPr>
        <w:t>22. Electrical Receptacle Testing</w:t>
      </w:r>
    </w:p>
    <w:p w14:paraId="5D01B47C" w14:textId="77777777" w:rsidR="00133B58" w:rsidRPr="00133B58" w:rsidRDefault="00133B58" w:rsidP="00202A8E">
      <w:pPr>
        <w:pStyle w:val="NoSpacing"/>
      </w:pPr>
      <w:r>
        <w:rPr>
          <w:b/>
        </w:rPr>
        <w:t xml:space="preserve">             </w:t>
      </w:r>
      <w:r w:rsidRPr="00133B58">
        <w:t>Completed Annually</w:t>
      </w:r>
    </w:p>
    <w:sectPr w:rsidR="00133B58" w:rsidRPr="00133B58" w:rsidSect="00ED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A011" w14:textId="77777777" w:rsidR="00F50518" w:rsidRDefault="00F50518" w:rsidP="00246DDA">
      <w:pPr>
        <w:spacing w:after="0" w:line="240" w:lineRule="auto"/>
      </w:pPr>
      <w:r>
        <w:separator/>
      </w:r>
    </w:p>
  </w:endnote>
  <w:endnote w:type="continuationSeparator" w:id="0">
    <w:p w14:paraId="03CBBD03" w14:textId="77777777" w:rsidR="00F50518" w:rsidRDefault="00F50518" w:rsidP="0024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A054" w14:textId="77777777" w:rsidR="00066842" w:rsidRDefault="00066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5E98" w14:textId="5F19EB98" w:rsidR="00EF345C" w:rsidRDefault="00066842">
    <w:pPr>
      <w:pStyle w:val="Footer"/>
    </w:pPr>
    <w:r>
      <w:t>0</w:t>
    </w:r>
    <w:r w:rsidR="00EF345C">
      <w:t>1/30/2024</w:t>
    </w:r>
  </w:p>
  <w:p w14:paraId="67171CC9" w14:textId="77777777" w:rsidR="000F69F1" w:rsidRDefault="000F69F1">
    <w:pPr>
      <w:pStyle w:val="Footer"/>
    </w:pPr>
    <w:r>
      <w:t>KJS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1E22" w14:textId="77777777" w:rsidR="00066842" w:rsidRDefault="00066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FDE6" w14:textId="77777777" w:rsidR="00F50518" w:rsidRDefault="00F50518" w:rsidP="00246DDA">
      <w:pPr>
        <w:spacing w:after="0" w:line="240" w:lineRule="auto"/>
      </w:pPr>
      <w:r>
        <w:separator/>
      </w:r>
    </w:p>
  </w:footnote>
  <w:footnote w:type="continuationSeparator" w:id="0">
    <w:p w14:paraId="59936CD8" w14:textId="77777777" w:rsidR="00F50518" w:rsidRDefault="00F50518" w:rsidP="0024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DA40" w14:textId="77777777" w:rsidR="00066842" w:rsidRDefault="00066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2DA5" w14:textId="77777777" w:rsidR="00246DDA" w:rsidRDefault="000F69F1">
    <w:pPr>
      <w:pStyle w:val="Header"/>
    </w:pPr>
    <w:r w:rsidRPr="000F69F1">
      <w:rPr>
        <w:rFonts w:ascii="Times New Roman" w:hAnsi="Times New Roman" w:cs="Times New Roman"/>
        <w:b/>
        <w:sz w:val="44"/>
        <w:szCs w:val="44"/>
      </w:rPr>
      <w:ptab w:relativeTo="margin" w:alignment="center" w:leader="none"/>
    </w:r>
    <w:r w:rsidRPr="000F69F1">
      <w:rPr>
        <w:rFonts w:ascii="Times New Roman" w:hAnsi="Times New Roman" w:cs="Times New Roman"/>
        <w:b/>
        <w:sz w:val="44"/>
        <w:szCs w:val="44"/>
      </w:rPr>
      <w:t>Life Safety Documentation List</w:t>
    </w:r>
    <w:r w:rsidRPr="000F69F1">
      <w:rPr>
        <w:rFonts w:ascii="Times New Roman" w:hAnsi="Times New Roman" w:cs="Times New Roman"/>
        <w:b/>
        <w:sz w:val="44"/>
        <w:szCs w:val="4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8ABD" w14:textId="77777777" w:rsidR="00066842" w:rsidRDefault="00066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EC"/>
    <w:rsid w:val="0000338F"/>
    <w:rsid w:val="00066842"/>
    <w:rsid w:val="000D42D3"/>
    <w:rsid w:val="000E475C"/>
    <w:rsid w:val="000F69F1"/>
    <w:rsid w:val="00133B58"/>
    <w:rsid w:val="001D0568"/>
    <w:rsid w:val="00202A8E"/>
    <w:rsid w:val="00246DDA"/>
    <w:rsid w:val="002B43BB"/>
    <w:rsid w:val="004172D8"/>
    <w:rsid w:val="00442587"/>
    <w:rsid w:val="004B7198"/>
    <w:rsid w:val="00573A1D"/>
    <w:rsid w:val="005B204A"/>
    <w:rsid w:val="00617ED1"/>
    <w:rsid w:val="00672ACF"/>
    <w:rsid w:val="00730A00"/>
    <w:rsid w:val="007E4ED6"/>
    <w:rsid w:val="007E7D7B"/>
    <w:rsid w:val="00857D7E"/>
    <w:rsid w:val="008620F3"/>
    <w:rsid w:val="0087562D"/>
    <w:rsid w:val="00992E16"/>
    <w:rsid w:val="009E4F46"/>
    <w:rsid w:val="00A06CD0"/>
    <w:rsid w:val="00A10AC0"/>
    <w:rsid w:val="00A152BE"/>
    <w:rsid w:val="00A85761"/>
    <w:rsid w:val="00AD3C2A"/>
    <w:rsid w:val="00AF2D8A"/>
    <w:rsid w:val="00BA25C3"/>
    <w:rsid w:val="00C00D29"/>
    <w:rsid w:val="00CB65FB"/>
    <w:rsid w:val="00E64B14"/>
    <w:rsid w:val="00ED0CEC"/>
    <w:rsid w:val="00EF345C"/>
    <w:rsid w:val="00F02BAE"/>
    <w:rsid w:val="00F1509E"/>
    <w:rsid w:val="00F50518"/>
    <w:rsid w:val="00F81F8A"/>
    <w:rsid w:val="00F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28209"/>
  <w15:chartTrackingRefBased/>
  <w15:docId w15:val="{47DAF936-9450-4D2E-BB4B-9B81FA7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DA"/>
  </w:style>
  <w:style w:type="paragraph" w:styleId="Footer">
    <w:name w:val="footer"/>
    <w:basedOn w:val="Normal"/>
    <w:link w:val="FooterChar"/>
    <w:uiPriority w:val="99"/>
    <w:unhideWhenUsed/>
    <w:rsid w:val="0024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98AC5F4E1C4CBF5E83AEA9E7F24F" ma:contentTypeVersion="12" ma:contentTypeDescription="Create a new document." ma:contentTypeScope="" ma:versionID="d70e58571037164f92b8d4c908914232">
  <xsd:schema xmlns:xsd="http://www.w3.org/2001/XMLSchema" xmlns:xs="http://www.w3.org/2001/XMLSchema" xmlns:p="http://schemas.microsoft.com/office/2006/metadata/properties" xmlns:ns3="2b94e429-e577-46b0-abca-6c0e091d16fe" xmlns:ns4="27257557-6d70-4812-a1b6-9d0b04270d82" targetNamespace="http://schemas.microsoft.com/office/2006/metadata/properties" ma:root="true" ma:fieldsID="fe4f4a99262802e8bef874ce49c3b5a8" ns3:_="" ns4:_="">
    <xsd:import namespace="2b94e429-e577-46b0-abca-6c0e091d16fe"/>
    <xsd:import namespace="27257557-6d70-4812-a1b6-9d0b04270d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429-e577-46b0-abca-6c0e091d16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7557-6d70-4812-a1b6-9d0b04270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85BE1-4A20-45DB-8249-A5E96B5FD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BE9BE-A958-4F31-B961-90AEFDF93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4e429-e577-46b0-abca-6c0e091d16fe"/>
    <ds:schemaRef ds:uri="27257557-6d70-4812-a1b6-9d0b04270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0B1E8-59DB-4CE9-A2F2-6795DF34B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87253-50A4-4CCD-A92E-AFEB79CAC8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Swenson, Kimberly (DPS)</dc:creator>
  <cp:keywords/>
  <dc:description/>
  <cp:lastModifiedBy>Swenson, Kimberly (DPS)</cp:lastModifiedBy>
  <cp:revision>6</cp:revision>
  <cp:lastPrinted>2017-08-02T06:17:00Z</cp:lastPrinted>
  <dcterms:created xsi:type="dcterms:W3CDTF">2023-04-27T19:12:00Z</dcterms:created>
  <dcterms:modified xsi:type="dcterms:W3CDTF">2024-01-31T02:53:00Z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0x0101002EC798AC5F4E1C4CBF5E83AEA9E7F24F</vt:lpwstr>
  </property>
</Properties>
</file>